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420" w:rsidRPr="003E6420" w:rsidRDefault="003E6420" w:rsidP="003313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420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3E6420" w:rsidRPr="003E6420" w:rsidRDefault="003E6420" w:rsidP="00331319">
      <w:pPr>
        <w:pStyle w:val="a4"/>
        <w:jc w:val="center"/>
        <w:rPr>
          <w:bCs/>
        </w:rPr>
      </w:pPr>
      <w:proofErr w:type="spellStart"/>
      <w:r w:rsidRPr="003E6420">
        <w:t>общепрофессиональной</w:t>
      </w:r>
      <w:proofErr w:type="spellEnd"/>
      <w:r w:rsidRPr="003E6420">
        <w:t xml:space="preserve"> дисциплины</w:t>
      </w:r>
      <w:r w:rsidRPr="003E6420">
        <w:rPr>
          <w:b/>
        </w:rPr>
        <w:t xml:space="preserve"> </w:t>
      </w:r>
      <w:r w:rsidRPr="003E6420">
        <w:t>ОП 0</w:t>
      </w:r>
      <w:r>
        <w:t>5</w:t>
      </w:r>
      <w:r w:rsidRPr="003E6420">
        <w:t>. «Технические средства на автотранспорте»</w:t>
      </w:r>
      <w:r w:rsidRPr="003E6420">
        <w:rPr>
          <w:b/>
        </w:rPr>
        <w:t xml:space="preserve"> для  </w:t>
      </w:r>
      <w:r w:rsidRPr="003E6420">
        <w:t xml:space="preserve">специальности: </w:t>
      </w:r>
      <w:r w:rsidRPr="003E6420">
        <w:rPr>
          <w:bCs/>
        </w:rPr>
        <w:t>23.02.01. «Организация перевозок и управление на транспорте (по видам)»</w:t>
      </w:r>
    </w:p>
    <w:p w:rsidR="003E6420" w:rsidRP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420">
        <w:rPr>
          <w:rFonts w:ascii="Times New Roman" w:eastAsia="Times New Roman" w:hAnsi="Times New Roman" w:cs="Times New Roman"/>
          <w:sz w:val="24"/>
          <w:szCs w:val="24"/>
        </w:rPr>
        <w:t xml:space="preserve">Рабочая  программа учебной дисциплины ОП 05 в учебном плане «Технические средства на транспорте» является частью </w:t>
      </w:r>
      <w:proofErr w:type="spellStart"/>
      <w:r w:rsidRPr="003E6420">
        <w:rPr>
          <w:rFonts w:ascii="Times New Roman" w:eastAsia="Times New Roman" w:hAnsi="Times New Roman" w:cs="Times New Roman"/>
          <w:sz w:val="24"/>
          <w:szCs w:val="24"/>
        </w:rPr>
        <w:t>общепрофессионального</w:t>
      </w:r>
      <w:proofErr w:type="spellEnd"/>
      <w:r w:rsidRPr="003E6420">
        <w:rPr>
          <w:rFonts w:ascii="Times New Roman" w:eastAsia="Times New Roman" w:hAnsi="Times New Roman" w:cs="Times New Roman"/>
          <w:sz w:val="24"/>
          <w:szCs w:val="24"/>
        </w:rPr>
        <w:t xml:space="preserve"> цикла ППССЗ в соответствии с Федеральным государственным образовательным стандартом специальности </w:t>
      </w:r>
      <w:r w:rsidRPr="003E6420">
        <w:rPr>
          <w:rFonts w:ascii="Times New Roman" w:eastAsia="Times New Roman" w:hAnsi="Times New Roman" w:cs="Times New Roman"/>
          <w:bCs/>
          <w:sz w:val="24"/>
          <w:szCs w:val="24"/>
        </w:rPr>
        <w:t>23.02.01. «Организация перевозок и управление на транспорте (по видам)»</w:t>
      </w:r>
      <w:r w:rsidRPr="003E6420">
        <w:rPr>
          <w:rFonts w:ascii="Times New Roman" w:eastAsia="Times New Roman" w:hAnsi="Times New Roman" w:cs="Times New Roman"/>
          <w:sz w:val="24"/>
          <w:szCs w:val="24"/>
        </w:rPr>
        <w:t xml:space="preserve"> (утв. </w:t>
      </w:r>
      <w:hyperlink r:id="rId5" w:anchor="0" w:history="1">
        <w:r w:rsidRPr="003E6420"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Приказ</w:t>
        </w:r>
      </w:hyperlink>
      <w:r w:rsidRPr="003E6420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3E6420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Министерства образования и науки РФ  № 376 от 24.04. 2014 г. / в редакции от 01.09. 2022 г. № 796</w:t>
      </w:r>
      <w:r w:rsidRPr="003E6420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3E6420" w:rsidRP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420">
        <w:rPr>
          <w:rFonts w:ascii="Times New Roman" w:eastAsia="Times New Roman" w:hAnsi="Times New Roman" w:cs="Times New Roman"/>
          <w:b/>
          <w:sz w:val="24"/>
          <w:szCs w:val="24"/>
        </w:rPr>
        <w:t>Цель и планируемые результаты освоения учебной дисциплины</w:t>
      </w:r>
    </w:p>
    <w:p w:rsidR="003E6420" w:rsidRP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420">
        <w:rPr>
          <w:rFonts w:ascii="Times New Roman" w:eastAsia="Times New Roman" w:hAnsi="Times New Roman" w:cs="Times New Roman"/>
          <w:sz w:val="24"/>
          <w:szCs w:val="24"/>
        </w:rPr>
        <w:t xml:space="preserve">В  рамках программы учебной дисциплины </w:t>
      </w:r>
      <w:proofErr w:type="gramStart"/>
      <w:r w:rsidRPr="003E6420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3E6420">
        <w:rPr>
          <w:rFonts w:ascii="Times New Roman" w:eastAsia="Times New Roman" w:hAnsi="Times New Roman" w:cs="Times New Roman"/>
          <w:sz w:val="24"/>
          <w:szCs w:val="24"/>
        </w:rPr>
        <w:t xml:space="preserve"> осваиваются умения, знания и соответствующие ему общие и профессиональные компетенции:</w:t>
      </w:r>
    </w:p>
    <w:tbl>
      <w:tblPr>
        <w:tblStyle w:val="a5"/>
        <w:tblW w:w="0" w:type="auto"/>
        <w:tblLook w:val="04A0"/>
      </w:tblPr>
      <w:tblGrid>
        <w:gridCol w:w="1544"/>
        <w:gridCol w:w="4177"/>
        <w:gridCol w:w="3850"/>
      </w:tblGrid>
      <w:tr w:rsidR="003E6420" w:rsidRPr="003E6420" w:rsidTr="00DF21EF">
        <w:tc>
          <w:tcPr>
            <w:tcW w:w="1544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177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Умения </w:t>
            </w:r>
          </w:p>
        </w:tc>
        <w:tc>
          <w:tcPr>
            <w:tcW w:w="3850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</w:t>
            </w:r>
          </w:p>
        </w:tc>
      </w:tr>
      <w:tr w:rsidR="003E6420" w:rsidRPr="003E6420" w:rsidTr="00D22C9E">
        <w:trPr>
          <w:trHeight w:val="1966"/>
        </w:trPr>
        <w:tc>
          <w:tcPr>
            <w:tcW w:w="1544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ОК01-05</w:t>
            </w:r>
          </w:p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ПК 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1.2.</w:t>
            </w:r>
          </w:p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2.1.- 2.3.</w:t>
            </w:r>
          </w:p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4177" w:type="dxa"/>
          </w:tcPr>
          <w:p w:rsidR="003E6420" w:rsidRPr="003E6420" w:rsidRDefault="003E6420" w:rsidP="00331319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 типы погрузочно-разгрузочных машин; </w:t>
            </w:r>
          </w:p>
          <w:p w:rsidR="003E6420" w:rsidRPr="003E6420" w:rsidRDefault="003E6420" w:rsidP="00331319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Рассчитывать  основные параметры складов и техническую производительность погрузочно-разгрузочных машин</w:t>
            </w:r>
          </w:p>
        </w:tc>
        <w:tc>
          <w:tcPr>
            <w:tcW w:w="3850" w:type="dxa"/>
          </w:tcPr>
          <w:p w:rsidR="003E6420" w:rsidRPr="003E6420" w:rsidRDefault="003E6420" w:rsidP="00331319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Материально </w:t>
            </w:r>
            <w:proofErr w:type="gramStart"/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ехническую базу транспорта (по видам транспорта); </w:t>
            </w:r>
          </w:p>
          <w:p w:rsidR="003E6420" w:rsidRPr="003E6420" w:rsidRDefault="003E6420" w:rsidP="00331319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характеристики и принципы работы технических средств транспорта (по видам транспорта)</w:t>
            </w:r>
          </w:p>
        </w:tc>
      </w:tr>
    </w:tbl>
    <w:p w:rsidR="003E6420" w:rsidRP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420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протокола № 01 от 07.09.21г. заседания ЦМК </w:t>
      </w:r>
      <w:proofErr w:type="spellStart"/>
      <w:r w:rsidRPr="003E6420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3E6420">
        <w:rPr>
          <w:rFonts w:ascii="Times New Roman" w:eastAsia="Times New Roman" w:hAnsi="Times New Roman" w:cs="Times New Roman"/>
          <w:sz w:val="24"/>
          <w:szCs w:val="24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3E6420" w:rsidRPr="003E6420" w:rsidTr="00DF21E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личностных результатов</w:t>
            </w:r>
          </w:p>
        </w:tc>
      </w:tr>
      <w:tr w:rsidR="003E6420" w:rsidRPr="003E6420" w:rsidTr="00DF21E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организации перевозок и управления на автомобильном транспорте</w:t>
            </w:r>
          </w:p>
        </w:tc>
      </w:tr>
      <w:tr w:rsidR="003E6420" w:rsidRPr="003E6420" w:rsidTr="00DF21E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к текущим и перспективным изменениям в мире труда и профессий</w:t>
            </w:r>
          </w:p>
        </w:tc>
      </w:tr>
      <w:tr w:rsidR="003E6420" w:rsidRPr="003E6420" w:rsidTr="00DF21E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14</w:t>
            </w: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Развивающий творческие способности, способный </w:t>
            </w:r>
            <w:proofErr w:type="spellStart"/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</w:t>
            </w:r>
            <w:proofErr w:type="spellEnd"/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мыслить</w:t>
            </w:r>
          </w:p>
        </w:tc>
      </w:tr>
      <w:tr w:rsidR="003E6420" w:rsidRPr="003E6420" w:rsidTr="00DF21E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420"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учебной дисциплины ОП 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E6420">
        <w:rPr>
          <w:rFonts w:ascii="Times New Roman" w:hAnsi="Times New Roman" w:cs="Times New Roman"/>
          <w:sz w:val="24"/>
          <w:szCs w:val="24"/>
        </w:rPr>
        <w:t>. «Технические средства на автотранспорте»</w:t>
      </w:r>
    </w:p>
    <w:p w:rsidR="003E6420" w:rsidRP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420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Тема 1 Автомобили </w:t>
      </w:r>
      <w:proofErr w:type="spellStart"/>
      <w:r w:rsidRPr="003E6420">
        <w:rPr>
          <w:rFonts w:ascii="Times New Roman" w:eastAsia="Times New Roman" w:hAnsi="Times New Roman" w:cs="Times New Roman"/>
          <w:bCs/>
          <w:sz w:val="24"/>
          <w:szCs w:val="24"/>
        </w:rPr>
        <w:t>общетранспортного</w:t>
      </w:r>
      <w:proofErr w:type="spellEnd"/>
      <w:r w:rsidRPr="003E642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назначения.</w:t>
      </w:r>
    </w:p>
    <w:p w:rsidR="003E6420" w:rsidRP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6420">
        <w:rPr>
          <w:rFonts w:ascii="Times New Roman" w:eastAsia="Times New Roman" w:hAnsi="Times New Roman" w:cs="Times New Roman"/>
          <w:bCs/>
          <w:sz w:val="24"/>
          <w:szCs w:val="24"/>
        </w:rPr>
        <w:t>Тема 2. Специализированный подвижной состав</w:t>
      </w:r>
    </w:p>
    <w:p w:rsidR="003E6420" w:rsidRP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181818"/>
          <w:sz w:val="24"/>
          <w:szCs w:val="24"/>
        </w:rPr>
      </w:pP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Тема </w:t>
      </w:r>
      <w:r w:rsidRPr="003E6420">
        <w:rPr>
          <w:rFonts w:ascii="Times New Roman" w:hAnsi="Times New Roman" w:cs="Times New Roman"/>
          <w:color w:val="181818"/>
          <w:sz w:val="24"/>
          <w:szCs w:val="24"/>
        </w:rPr>
        <w:t>3 </w:t>
      </w: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Основные типы устройств, механизмов погрузочно-разгрузочных машин.</w:t>
      </w:r>
    </w:p>
    <w:p w:rsidR="003E6420" w:rsidRP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Тема 4 </w:t>
      </w:r>
      <w:r w:rsidRPr="003E6420">
        <w:rPr>
          <w:rFonts w:ascii="Times New Roman" w:hAnsi="Times New Roman" w:cs="Times New Roman"/>
          <w:color w:val="181818"/>
          <w:sz w:val="24"/>
          <w:szCs w:val="24"/>
        </w:rPr>
        <w:t>Погрузочно-разгрузочные машины и оборудование складов.</w:t>
      </w:r>
    </w:p>
    <w:p w:rsidR="003E6420" w:rsidRP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181818"/>
          <w:sz w:val="24"/>
          <w:szCs w:val="24"/>
        </w:rPr>
      </w:pP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Тема 5 Организация погрузочно-разгрузочных и транспортных работ</w:t>
      </w:r>
    </w:p>
    <w:p w:rsid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Тема </w:t>
      </w:r>
      <w:r w:rsidRPr="003E6420">
        <w:rPr>
          <w:rFonts w:ascii="Times New Roman" w:hAnsi="Times New Roman" w:cs="Times New Roman"/>
          <w:color w:val="181818"/>
          <w:sz w:val="24"/>
          <w:szCs w:val="24"/>
        </w:rPr>
        <w:t>6 </w:t>
      </w:r>
      <w:r w:rsidRPr="003E6420">
        <w:rPr>
          <w:rFonts w:ascii="Times New Roman" w:hAnsi="Times New Roman" w:cs="Times New Roman"/>
          <w:bCs/>
          <w:color w:val="181818"/>
          <w:sz w:val="24"/>
          <w:szCs w:val="24"/>
        </w:rPr>
        <w:t>Комплексная механизация и автоматизация погрузочно-разгрузочных работ на складах</w:t>
      </w:r>
      <w:r w:rsidRPr="003E6420">
        <w:rPr>
          <w:rFonts w:ascii="Times New Roman" w:hAnsi="Times New Roman" w:cs="Times New Roman"/>
          <w:color w:val="181818"/>
          <w:sz w:val="24"/>
          <w:szCs w:val="24"/>
        </w:rPr>
        <w:t>.</w:t>
      </w:r>
    </w:p>
    <w:p w:rsidR="000B27D2" w:rsidRPr="003E6420" w:rsidRDefault="000B27D2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4"/>
        </w:rPr>
      </w:pPr>
    </w:p>
    <w:p w:rsidR="003E6420" w:rsidRPr="003E6420" w:rsidRDefault="003E6420" w:rsidP="000B27D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42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1843"/>
      </w:tblGrid>
      <w:tr w:rsidR="003E6420" w:rsidRPr="003E6420" w:rsidTr="00DF21EF">
        <w:trPr>
          <w:trHeight w:val="316"/>
        </w:trPr>
        <w:tc>
          <w:tcPr>
            <w:tcW w:w="7479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3E6420" w:rsidRPr="003E6420" w:rsidTr="00DF21EF">
        <w:trPr>
          <w:trHeight w:val="168"/>
        </w:trPr>
        <w:tc>
          <w:tcPr>
            <w:tcW w:w="7479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43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95ч.</w:t>
            </w:r>
          </w:p>
        </w:tc>
      </w:tr>
      <w:tr w:rsidR="003E6420" w:rsidRPr="003E6420" w:rsidTr="00DF21EF">
        <w:trPr>
          <w:trHeight w:val="270"/>
        </w:trPr>
        <w:tc>
          <w:tcPr>
            <w:tcW w:w="7479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843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420" w:rsidRPr="003E6420" w:rsidTr="00DF21EF">
        <w:trPr>
          <w:trHeight w:val="148"/>
        </w:trPr>
        <w:tc>
          <w:tcPr>
            <w:tcW w:w="9322" w:type="dxa"/>
            <w:gridSpan w:val="2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3E6420" w:rsidRPr="003E6420" w:rsidTr="00DF21EF">
        <w:trPr>
          <w:trHeight w:val="239"/>
        </w:trPr>
        <w:tc>
          <w:tcPr>
            <w:tcW w:w="7479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43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54ч.</w:t>
            </w:r>
          </w:p>
        </w:tc>
      </w:tr>
      <w:tr w:rsidR="003E6420" w:rsidRPr="003E6420" w:rsidTr="00DF21EF">
        <w:trPr>
          <w:trHeight w:val="284"/>
        </w:trPr>
        <w:tc>
          <w:tcPr>
            <w:tcW w:w="7479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- лабораторные работы</w:t>
            </w:r>
          </w:p>
        </w:tc>
        <w:tc>
          <w:tcPr>
            <w:tcW w:w="1843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6420" w:rsidRPr="003E6420" w:rsidTr="00DF21EF">
        <w:trPr>
          <w:trHeight w:val="284"/>
        </w:trPr>
        <w:tc>
          <w:tcPr>
            <w:tcW w:w="7479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1843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sz w:val="24"/>
                <w:szCs w:val="24"/>
              </w:rPr>
              <w:t>8ч.</w:t>
            </w:r>
          </w:p>
        </w:tc>
      </w:tr>
      <w:tr w:rsidR="003E6420" w:rsidRPr="003E6420" w:rsidTr="00DF21EF">
        <w:trPr>
          <w:trHeight w:val="268"/>
        </w:trPr>
        <w:tc>
          <w:tcPr>
            <w:tcW w:w="7479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32ч.</w:t>
            </w:r>
          </w:p>
        </w:tc>
      </w:tr>
      <w:tr w:rsidR="003E6420" w:rsidRPr="003E6420" w:rsidTr="00DF21EF">
        <w:trPr>
          <w:trHeight w:val="268"/>
        </w:trPr>
        <w:tc>
          <w:tcPr>
            <w:tcW w:w="7479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2ч.</w:t>
            </w:r>
          </w:p>
        </w:tc>
      </w:tr>
      <w:tr w:rsidR="003E6420" w:rsidRPr="003E6420" w:rsidTr="00DF21EF">
        <w:trPr>
          <w:trHeight w:val="268"/>
        </w:trPr>
        <w:tc>
          <w:tcPr>
            <w:tcW w:w="7479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2ч.</w:t>
            </w:r>
          </w:p>
        </w:tc>
      </w:tr>
      <w:tr w:rsidR="003E6420" w:rsidRPr="003E6420" w:rsidTr="00DF21EF">
        <w:trPr>
          <w:trHeight w:val="268"/>
        </w:trPr>
        <w:tc>
          <w:tcPr>
            <w:tcW w:w="7479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843" w:type="dxa"/>
          </w:tcPr>
          <w:p w:rsidR="003E6420" w:rsidRPr="003E6420" w:rsidRDefault="003E6420" w:rsidP="00331319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6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9ч.</w:t>
            </w:r>
          </w:p>
        </w:tc>
      </w:tr>
    </w:tbl>
    <w:p w:rsidR="003E6420" w:rsidRPr="003E6420" w:rsidRDefault="003E6420" w:rsidP="0033131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7EFB" w:rsidRDefault="008A7EFB" w:rsidP="008A7EFB">
      <w:pPr>
        <w:pStyle w:val="2"/>
        <w:tabs>
          <w:tab w:val="left" w:pos="941"/>
        </w:tabs>
        <w:ind w:left="0"/>
        <w:rPr>
          <w:b w:val="0"/>
        </w:rPr>
      </w:pPr>
      <w:r>
        <w:rPr>
          <w:b w:val="0"/>
        </w:rPr>
        <w:t>Составитель: преподаватель ГБПОУ «КБАДК» Свиридова Т.В.</w:t>
      </w:r>
    </w:p>
    <w:p w:rsidR="001528AF" w:rsidRPr="003E6420" w:rsidRDefault="001528AF" w:rsidP="00331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528AF" w:rsidRPr="003E6420" w:rsidSect="00BA0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93093"/>
    <w:multiLevelType w:val="hybridMultilevel"/>
    <w:tmpl w:val="6B44984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F72764"/>
    <w:multiLevelType w:val="hybridMultilevel"/>
    <w:tmpl w:val="9CAC0468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9F47F73"/>
    <w:multiLevelType w:val="hybridMultilevel"/>
    <w:tmpl w:val="4346336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B716257"/>
    <w:multiLevelType w:val="hybridMultilevel"/>
    <w:tmpl w:val="F8DA89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6420"/>
    <w:rsid w:val="000B27D2"/>
    <w:rsid w:val="001528AF"/>
    <w:rsid w:val="00167D09"/>
    <w:rsid w:val="00331319"/>
    <w:rsid w:val="003E6420"/>
    <w:rsid w:val="00810069"/>
    <w:rsid w:val="008A7EFB"/>
    <w:rsid w:val="00C7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09"/>
  </w:style>
  <w:style w:type="paragraph" w:styleId="2">
    <w:name w:val="heading 2"/>
    <w:basedOn w:val="a"/>
    <w:link w:val="20"/>
    <w:uiPriority w:val="99"/>
    <w:semiHidden/>
    <w:unhideWhenUsed/>
    <w:qFormat/>
    <w:rsid w:val="008A7EFB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6420"/>
    <w:rPr>
      <w:color w:val="0000FF"/>
      <w:u w:val="single"/>
    </w:rPr>
  </w:style>
  <w:style w:type="paragraph" w:styleId="a4">
    <w:name w:val="No Spacing"/>
    <w:uiPriority w:val="1"/>
    <w:qFormat/>
    <w:rsid w:val="003E6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E64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3E642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642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8A7EFB"/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14699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2023-05-26T07:34:00Z</dcterms:created>
  <dcterms:modified xsi:type="dcterms:W3CDTF">2023-05-26T14:34:00Z</dcterms:modified>
</cp:coreProperties>
</file>